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886" w:rsidRDefault="00521886" w:rsidP="006366E0">
      <w:pPr>
        <w:ind w:left="142"/>
        <w:jc w:val="center"/>
        <w:rPr>
          <w:rFonts w:ascii="Times New Roman" w:hAnsi="Times New Roman" w:cs="Times New Roman"/>
          <w:b/>
          <w:color w:val="C00000"/>
          <w:sz w:val="48"/>
        </w:rPr>
      </w:pPr>
    </w:p>
    <w:p w:rsidR="00521886" w:rsidRPr="00521886" w:rsidRDefault="00521886" w:rsidP="006366E0">
      <w:pPr>
        <w:ind w:left="142"/>
        <w:jc w:val="center"/>
        <w:rPr>
          <w:rFonts w:ascii="Times New Roman" w:hAnsi="Times New Roman" w:cs="Times New Roman"/>
          <w:b/>
          <w:color w:val="C00000"/>
          <w:sz w:val="52"/>
        </w:rPr>
      </w:pPr>
      <w:r w:rsidRPr="0052188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71216" wp14:editId="42DDACAF">
                <wp:simplePos x="0" y="0"/>
                <wp:positionH relativeFrom="margin">
                  <wp:align>right</wp:align>
                </wp:positionH>
                <wp:positionV relativeFrom="paragraph">
                  <wp:posOffset>474980</wp:posOffset>
                </wp:positionV>
                <wp:extent cx="6417945" cy="263779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945" cy="263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1886" w:rsidRPr="00521886" w:rsidRDefault="00521886" w:rsidP="005218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Трудові</w:t>
                            </w:r>
                            <w:proofErr w:type="spellEnd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доручення</w:t>
                            </w:r>
                            <w:proofErr w:type="spellEnd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вдома</w:t>
                            </w:r>
                            <w:proofErr w:type="spellEnd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і в </w:t>
                            </w:r>
                            <w:proofErr w:type="spellStart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дитячому</w:t>
                            </w:r>
                            <w:proofErr w:type="spellEnd"/>
                            <w:r w:rsidRPr="00521886"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садку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D7121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4.15pt;margin-top:37.4pt;width:505.35pt;height:207.7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" filled="f" stroked="f">
                <v:fill o:detectmouseclick="t"/>
                <v:textbox style="mso-fit-shape-to-text:t">
                  <w:txbxContent>
                    <w:p w:rsidR="00521886" w:rsidRPr="00521886" w:rsidRDefault="00521886" w:rsidP="00521886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Трудові</w:t>
                      </w:r>
                      <w:proofErr w:type="spellEnd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доручення</w:t>
                      </w:r>
                      <w:proofErr w:type="spellEnd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вдома</w:t>
                      </w:r>
                      <w:proofErr w:type="spellEnd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і в </w:t>
                      </w:r>
                      <w:proofErr w:type="spellStart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дитячому</w:t>
                      </w:r>
                      <w:proofErr w:type="spellEnd"/>
                      <w:r w:rsidRPr="00521886"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садку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521886">
        <w:rPr>
          <w:rFonts w:ascii="Times New Roman" w:hAnsi="Times New Roman" w:cs="Times New Roman"/>
          <w:b/>
          <w:color w:val="C00000"/>
          <w:sz w:val="52"/>
        </w:rPr>
        <w:t>Консультація</w:t>
      </w:r>
      <w:proofErr w:type="spellEnd"/>
      <w:r w:rsidRPr="00521886">
        <w:rPr>
          <w:rFonts w:ascii="Times New Roman" w:hAnsi="Times New Roman" w:cs="Times New Roman"/>
          <w:b/>
          <w:color w:val="C00000"/>
          <w:sz w:val="52"/>
        </w:rPr>
        <w:t xml:space="preserve"> для </w:t>
      </w:r>
      <w:proofErr w:type="spellStart"/>
      <w:r w:rsidRPr="00521886">
        <w:rPr>
          <w:rFonts w:ascii="Times New Roman" w:hAnsi="Times New Roman" w:cs="Times New Roman"/>
          <w:b/>
          <w:color w:val="C00000"/>
          <w:sz w:val="52"/>
        </w:rPr>
        <w:t>батьків</w:t>
      </w:r>
      <w:proofErr w:type="spellEnd"/>
    </w:p>
    <w:p w:rsidR="00075F79" w:rsidRDefault="00521886" w:rsidP="006366E0">
      <w:pPr>
        <w:ind w:left="142"/>
        <w:jc w:val="center"/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4857750" cy="4900824"/>
            <wp:effectExtent l="0" t="0" r="0" b="0"/>
            <wp:docPr id="3" name="Рисунок 3" descr="Дети работают | Детские поделки, Дети, Школьные 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работают | Детские поделки, Дети, Школьные иде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98" cy="4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86" w:rsidRPr="00521886" w:rsidRDefault="00521886" w:rsidP="006366E0">
      <w:pPr>
        <w:ind w:left="142"/>
        <w:rPr>
          <w:rFonts w:ascii="Times New Roman" w:hAnsi="Times New Roman" w:cs="Times New Roman"/>
          <w:sz w:val="48"/>
        </w:rPr>
      </w:pPr>
    </w:p>
    <w:tbl>
      <w:tblPr>
        <w:tblW w:w="5455" w:type="pct"/>
        <w:tblCellSpacing w:w="0" w:type="dxa"/>
        <w:tblInd w:w="-709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30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075F79" w:rsidRPr="00521886" w:rsidTr="00521886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lastRenderedPageBreak/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як метод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розвитку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дітей</w:t>
            </w:r>
            <w:proofErr w:type="spellEnd"/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 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Основними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формами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організації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нашому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дошкільному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закладі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є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чергування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колективна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  <w:r w:rsidR="006366E0">
              <w:t xml:space="preserve"> </w:t>
            </w:r>
          </w:p>
          <w:p w:rsidR="00075F79" w:rsidRPr="00521886" w:rsidRDefault="006366E0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229235</wp:posOffset>
                  </wp:positionV>
                  <wp:extent cx="3797300" cy="3752850"/>
                  <wp:effectExtent l="0" t="0" r="0" b="0"/>
                  <wp:wrapThrough wrapText="bothSides">
                    <wp:wrapPolygon edited="0">
                      <wp:start x="10836" y="548"/>
                      <wp:lineTo x="10294" y="1645"/>
                      <wp:lineTo x="10186" y="2960"/>
                      <wp:lineTo x="10294" y="4276"/>
                      <wp:lineTo x="4985" y="5811"/>
                      <wp:lineTo x="5093" y="6030"/>
                      <wp:lineTo x="12787" y="6030"/>
                      <wp:lineTo x="11811" y="7456"/>
                      <wp:lineTo x="11920" y="7675"/>
                      <wp:lineTo x="13220" y="7894"/>
                      <wp:lineTo x="11595" y="9429"/>
                      <wp:lineTo x="6935" y="11293"/>
                      <wp:lineTo x="6935" y="11732"/>
                      <wp:lineTo x="8344" y="13048"/>
                      <wp:lineTo x="8886" y="13048"/>
                      <wp:lineTo x="3468" y="13596"/>
                      <wp:lineTo x="2601" y="13815"/>
                      <wp:lineTo x="1625" y="16556"/>
                      <wp:lineTo x="1517" y="16666"/>
                      <wp:lineTo x="1409" y="18640"/>
                      <wp:lineTo x="2059" y="19955"/>
                      <wp:lineTo x="2276" y="20284"/>
                      <wp:lineTo x="3793" y="21490"/>
                      <wp:lineTo x="4118" y="21490"/>
                      <wp:lineTo x="6610" y="21490"/>
                      <wp:lineTo x="12028" y="21490"/>
                      <wp:lineTo x="19072" y="20723"/>
                      <wp:lineTo x="18963" y="20065"/>
                      <wp:lineTo x="19613" y="19407"/>
                      <wp:lineTo x="19505" y="19078"/>
                      <wp:lineTo x="18205" y="18311"/>
                      <wp:lineTo x="17663" y="16556"/>
                      <wp:lineTo x="17446" y="14802"/>
                      <wp:lineTo x="17880" y="14802"/>
                      <wp:lineTo x="19830" y="13377"/>
                      <wp:lineTo x="19938" y="12719"/>
                      <wp:lineTo x="19397" y="11732"/>
                      <wp:lineTo x="18746" y="11293"/>
                      <wp:lineTo x="18313" y="9539"/>
                      <wp:lineTo x="18313" y="8114"/>
                      <wp:lineTo x="18205" y="7785"/>
                      <wp:lineTo x="18638" y="6030"/>
                      <wp:lineTo x="19288" y="6030"/>
                      <wp:lineTo x="21022" y="4715"/>
                      <wp:lineTo x="20914" y="4276"/>
                      <wp:lineTo x="21456" y="2741"/>
                      <wp:lineTo x="21456" y="1974"/>
                      <wp:lineTo x="11378" y="548"/>
                      <wp:lineTo x="10836" y="548"/>
                    </wp:wrapPolygon>
                  </wp:wrapThrough>
                  <wp:docPr id="4" name="Рисунок 4" descr="дети помощники - Самое интересное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ти помощники - Самое интересное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   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 —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найдоступніша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форма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залучення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дітей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дошкільного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віку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посильної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повсякденної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трудової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діяльності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як у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дошкільному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закладі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так і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вдома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Чітка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спрямованість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на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одержання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результату і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наявність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конкретно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визначеного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завдання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робить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доступним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навіть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для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дитини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раннього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віку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(подай, принеси, постав на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місце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тощо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>).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  Систематична участь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трудовій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діяльності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сприяє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загальному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розвитку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малюків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надає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їм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упевненості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власних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силах.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Видатний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психолог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Даниїл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Ельконін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виділяв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два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чинники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спонукають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дошкільного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віку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трудової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діяльності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: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тенденція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інтерес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всього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стосується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життя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і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дорослих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Уже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наприкінці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молодшого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дошкільного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віку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дитина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починає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прагнути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Двохрічний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малюк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намагається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одягатися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: «Я сам», — говорить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він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спробу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дорослого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допомогти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3 — 4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можуть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мити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іграшки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допомагати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накривати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стіл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старші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дошкільники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спроможні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доглядати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за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рослинами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тваринами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допомагати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дорослим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малюкам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 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за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допомогою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трудових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розвиваємо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дітей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таку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базову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якість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особистості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як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самостійність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роботі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з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дітьми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використовуємо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такі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і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корисні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правила: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усе,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я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можу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—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зроблю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сам;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я не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вмію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то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навчуся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;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умію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сам —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допомо</w:t>
            </w:r>
            <w:bookmarkStart w:id="0" w:name="_GoBack"/>
            <w:bookmarkEnd w:id="0"/>
            <w:r w:rsidRPr="00521886">
              <w:rPr>
                <w:rFonts w:ascii="Times New Roman" w:hAnsi="Times New Roman" w:cs="Times New Roman"/>
                <w:sz w:val="32"/>
              </w:rPr>
              <w:t>жу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іншим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lastRenderedPageBreak/>
              <w:t xml:space="preserve">   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Просте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полягає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тому,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дитина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виконати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якесь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одне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нескладне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завдання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скажімо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принести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стілець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подати книгу, чашку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тощо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Такі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епізодичний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і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короткотривалий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характер, тому 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даємо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їх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молодшим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дошкільникам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Але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малюків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іноді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не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вистачає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наполегливості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а то й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бажання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зробити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це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6366E0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-661035</wp:posOffset>
                  </wp:positionH>
                  <wp:positionV relativeFrom="paragraph">
                    <wp:posOffset>264795</wp:posOffset>
                  </wp:positionV>
                  <wp:extent cx="2670810" cy="3333750"/>
                  <wp:effectExtent l="0" t="0" r="0" b="0"/>
                  <wp:wrapThrough wrapText="bothSides">
                    <wp:wrapPolygon edited="0">
                      <wp:start x="9244" y="0"/>
                      <wp:lineTo x="8011" y="1481"/>
                      <wp:lineTo x="8011" y="1728"/>
                      <wp:lineTo x="8782" y="2098"/>
                      <wp:lineTo x="0" y="2839"/>
                      <wp:lineTo x="0" y="3950"/>
                      <wp:lineTo x="3544" y="8023"/>
                      <wp:lineTo x="4468" y="9998"/>
                      <wp:lineTo x="4622" y="18391"/>
                      <wp:lineTo x="13866" y="19872"/>
                      <wp:lineTo x="16485" y="19872"/>
                      <wp:lineTo x="18334" y="20859"/>
                      <wp:lineTo x="18488" y="21106"/>
                      <wp:lineTo x="19258" y="21106"/>
                      <wp:lineTo x="19412" y="20859"/>
                      <wp:lineTo x="20799" y="19872"/>
                      <wp:lineTo x="21415" y="18391"/>
                      <wp:lineTo x="21107" y="18267"/>
                      <wp:lineTo x="18334" y="17897"/>
                      <wp:lineTo x="21261" y="17033"/>
                      <wp:lineTo x="20953" y="16416"/>
                      <wp:lineTo x="14636" y="15922"/>
                      <wp:lineTo x="15561" y="13701"/>
                      <wp:lineTo x="15098" y="13330"/>
                      <wp:lineTo x="12325" y="11973"/>
                      <wp:lineTo x="11863" y="9998"/>
                      <wp:lineTo x="15252" y="8023"/>
                      <wp:lineTo x="15098" y="5678"/>
                      <wp:lineTo x="14020" y="4567"/>
                      <wp:lineTo x="13096" y="4073"/>
                      <wp:lineTo x="12787" y="987"/>
                      <wp:lineTo x="12171" y="494"/>
                      <wp:lineTo x="10014" y="0"/>
                      <wp:lineTo x="9244" y="0"/>
                    </wp:wrapPolygon>
                  </wp:wrapThrough>
                  <wp:docPr id="5" name="Рисунок 5" descr="дети помощники - Самое интересное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ти помощники - Самое интересное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  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Даючи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дитині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дуже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важливо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показати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як правильно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його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виконати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і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пояснити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навіщо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це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потрібно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Скажімо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доручаючи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дитині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розкласти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ложки до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сніданку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варто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показати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що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слід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узяти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декілька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ложок у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ліву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руку, 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потім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брати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по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одній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і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класти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справа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від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тарілки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щоб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іншим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дітям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зручно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було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брати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ложку правою рукою.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Поступово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показ і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вказівки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замінюємо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нагадуванням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і контролем.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Сором'язливих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нерішучих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дітей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заохочуємо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занадто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активних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умілих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які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намагаються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виконати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за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іншого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заради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похвали —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стримуємо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пропонує¬мо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допомогти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іншому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показати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, як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краще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впоратися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із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завданням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  Для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розвитку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трудових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умінь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дітей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слід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правильно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добирати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Насамперед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воно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бути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посильним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і разом з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потребувати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від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невеликого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зусилля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щоб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вона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ставилася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як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важливої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серйозної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справи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Роль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батьків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вихованні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працелюбності</w:t>
            </w:r>
            <w:proofErr w:type="spellEnd"/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>   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Звичайно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виховати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самостійну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організовану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працелюбну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неможливо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лише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в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стінах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дитячого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садка.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Адже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особистий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приклад і участь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батьків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трудовому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вихованні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дітей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величезне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значення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Тому ми активно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залучаємо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їх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цієї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роботи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gramStart"/>
            <w:r w:rsidRPr="00521886">
              <w:rPr>
                <w:rFonts w:ascii="Times New Roman" w:hAnsi="Times New Roman" w:cs="Times New Roman"/>
                <w:sz w:val="32"/>
              </w:rPr>
              <w:t>Проводимо</w:t>
            </w:r>
            <w:proofErr w:type="gramEnd"/>
            <w:r w:rsidRPr="00521886">
              <w:rPr>
                <w:rFonts w:ascii="Times New Roman" w:hAnsi="Times New Roman" w:cs="Times New Roman"/>
                <w:sz w:val="32"/>
              </w:rPr>
              <w:t xml:space="preserve"> з ними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бесіди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консультації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залучаємо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участі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в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освітньому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процесі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, у «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добрих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справ»,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даємо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конкретні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рекомендації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щодо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прийомів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трудового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виховання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вдома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слід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давати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конкретним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дітям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як правильно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оцінити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результати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дитячої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підтримати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випадку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невдалого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виконання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тощо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  Для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виконання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трудових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обов'язків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вдома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під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керівництвом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батьків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пропонуємо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посильні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для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доручення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зокрема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:</w:t>
            </w:r>
          </w:p>
          <w:p w:rsidR="00075F79" w:rsidRPr="00521886" w:rsidRDefault="006366E0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3299460</wp:posOffset>
                  </wp:positionH>
                  <wp:positionV relativeFrom="paragraph">
                    <wp:posOffset>64770</wp:posOffset>
                  </wp:positionV>
                  <wp:extent cx="3175635" cy="2676525"/>
                  <wp:effectExtent l="0" t="0" r="5715" b="9525"/>
                  <wp:wrapThrough wrapText="bothSides">
                    <wp:wrapPolygon edited="0">
                      <wp:start x="16585" y="0"/>
                      <wp:lineTo x="14124" y="0"/>
                      <wp:lineTo x="11403" y="1384"/>
                      <wp:lineTo x="11403" y="2460"/>
                      <wp:lineTo x="10755" y="3382"/>
                      <wp:lineTo x="9977" y="4766"/>
                      <wp:lineTo x="6608" y="7379"/>
                      <wp:lineTo x="4665" y="8456"/>
                      <wp:lineTo x="2851" y="9532"/>
                      <wp:lineTo x="2721" y="12299"/>
                      <wp:lineTo x="1944" y="12606"/>
                      <wp:lineTo x="389" y="14298"/>
                      <wp:lineTo x="389" y="15220"/>
                      <wp:lineTo x="3369" y="17680"/>
                      <wp:lineTo x="4665" y="19678"/>
                      <wp:lineTo x="4924" y="20447"/>
                      <wp:lineTo x="11662" y="21216"/>
                      <wp:lineTo x="17233" y="21523"/>
                      <wp:lineTo x="18270" y="21523"/>
                      <wp:lineTo x="18659" y="21216"/>
                      <wp:lineTo x="19695" y="19986"/>
                      <wp:lineTo x="19695" y="19678"/>
                      <wp:lineTo x="18400" y="17219"/>
                      <wp:lineTo x="18011" y="14759"/>
                      <wp:lineTo x="17752" y="13375"/>
                      <wp:lineTo x="17104" y="12299"/>
                      <wp:lineTo x="18529" y="12299"/>
                      <wp:lineTo x="19954" y="11069"/>
                      <wp:lineTo x="20084" y="9839"/>
                      <wp:lineTo x="21509" y="7841"/>
                      <wp:lineTo x="21509" y="5688"/>
                      <wp:lineTo x="21380" y="4920"/>
                      <wp:lineTo x="20473" y="2460"/>
                      <wp:lineTo x="18529" y="0"/>
                      <wp:lineTo x="16585" y="0"/>
                    </wp:wrapPolygon>
                  </wp:wrapThrough>
                  <wp:docPr id="6" name="Рисунок 6" descr="Мамины помощники.). Обсуждение на LiveInternet - Российский Сервис 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мины помощники.). Обсуждение на LiveInternet - Российский Сервис 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підтримувати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порядок у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своєму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ігровому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="00075F79" w:rsidRPr="00521886">
              <w:rPr>
                <w:rFonts w:ascii="Times New Roman" w:hAnsi="Times New Roman" w:cs="Times New Roman"/>
                <w:sz w:val="32"/>
              </w:rPr>
              <w:t>куточку</w:t>
            </w:r>
            <w:proofErr w:type="spellEnd"/>
            <w:r w:rsidR="00075F79" w:rsidRPr="00521886">
              <w:rPr>
                <w:rFonts w:ascii="Times New Roman" w:hAnsi="Times New Roman" w:cs="Times New Roman"/>
                <w:sz w:val="32"/>
              </w:rPr>
              <w:t>;</w:t>
            </w:r>
            <w:r>
              <w:t xml:space="preserve"> 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поливати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кімнатні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рослини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;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сім'я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тримає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город,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квітник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виділити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для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дитини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грядку, де вона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зможе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посіяти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городні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культури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;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допомагати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мамі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хатній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роботі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—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підмести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підлогу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витерти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пил,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прибрати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посуд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столу;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•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мити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чайний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посуд,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витирати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його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й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акуратно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ставити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місце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Коли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усвідомлюють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свої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обов'язки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набувають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практичного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досвіду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у них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з'являється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впевненість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своїх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силах та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можливостях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готовність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працювати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Бони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із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задоволенням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виконують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свої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обов'язки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допомагають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молодшим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братикам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чи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сестричкам.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Спостерігаючи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як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працюють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дорослі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радо разом з ними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прибиратимуть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приміщення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пратимуть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готуватимуть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працюватимуть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gramStart"/>
            <w:r w:rsidRPr="00521886">
              <w:rPr>
                <w:rFonts w:ascii="Times New Roman" w:hAnsi="Times New Roman" w:cs="Times New Roman"/>
                <w:sz w:val="32"/>
              </w:rPr>
              <w:t>у саду</w:t>
            </w:r>
            <w:proofErr w:type="gramEnd"/>
            <w:r w:rsidRPr="00521886">
              <w:rPr>
                <w:rFonts w:ascii="Times New Roman" w:hAnsi="Times New Roman" w:cs="Times New Roman"/>
                <w:sz w:val="32"/>
              </w:rPr>
              <w:t xml:space="preserve"> і 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городі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Ми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пропонуємо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батькам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потурбуватися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щоб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знаряддя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якими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користуються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відповідали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їхнім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силам і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можливостям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дитячу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працю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супроводжував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оптимістичний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радісний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настрій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  <w:p w:rsidR="00075F79" w:rsidRPr="00521886" w:rsidRDefault="00075F79" w:rsidP="006366E0">
            <w:pPr>
              <w:ind w:left="142"/>
              <w:rPr>
                <w:rFonts w:ascii="Times New Roman" w:hAnsi="Times New Roman" w:cs="Times New Roman"/>
                <w:sz w:val="32"/>
              </w:rPr>
            </w:pPr>
            <w:r w:rsidRPr="00521886">
              <w:rPr>
                <w:rFonts w:ascii="Times New Roman" w:hAnsi="Times New Roman" w:cs="Times New Roman"/>
                <w:sz w:val="32"/>
              </w:rPr>
              <w:t xml:space="preserve">   Для того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щоб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діти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любили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працю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щоб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вона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поступово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стала для них потребою,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необхідні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міцні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трудові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навички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формуються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лише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результаті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повсякденного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вправляння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.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Якщо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набуті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навички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стануть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сталими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а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обов'язки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усвідомленими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, то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їх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систематичне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виконання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дитячому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садку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переросте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 xml:space="preserve"> у </w:t>
            </w:r>
            <w:proofErr w:type="spellStart"/>
            <w:r w:rsidRPr="00521886">
              <w:rPr>
                <w:rFonts w:ascii="Times New Roman" w:hAnsi="Times New Roman" w:cs="Times New Roman"/>
                <w:sz w:val="32"/>
              </w:rPr>
              <w:t>звичку</w:t>
            </w:r>
            <w:proofErr w:type="spellEnd"/>
            <w:r w:rsidRPr="00521886"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</w:tbl>
    <w:p w:rsidR="00075F79" w:rsidRPr="00521886" w:rsidRDefault="006366E0" w:rsidP="006366E0">
      <w:pPr>
        <w:ind w:left="142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154940</wp:posOffset>
            </wp:positionV>
            <wp:extent cx="2794000" cy="2383155"/>
            <wp:effectExtent l="0" t="0" r="0" b="0"/>
            <wp:wrapThrough wrapText="bothSides">
              <wp:wrapPolygon edited="0">
                <wp:start x="10015" y="1036"/>
                <wp:lineTo x="7069" y="1899"/>
                <wp:lineTo x="3682" y="3453"/>
                <wp:lineTo x="3682" y="4144"/>
                <wp:lineTo x="1178" y="6734"/>
                <wp:lineTo x="1178" y="7942"/>
                <wp:lineTo x="3387" y="9669"/>
                <wp:lineTo x="1767" y="11568"/>
                <wp:lineTo x="1325" y="13122"/>
                <wp:lineTo x="1031" y="15194"/>
                <wp:lineTo x="2945" y="17957"/>
                <wp:lineTo x="1915" y="19165"/>
                <wp:lineTo x="2356" y="20201"/>
                <wp:lineTo x="9131" y="20547"/>
                <wp:lineTo x="10456" y="20547"/>
                <wp:lineTo x="10898" y="20029"/>
                <wp:lineTo x="10456" y="19165"/>
                <wp:lineTo x="9425" y="17957"/>
                <wp:lineTo x="8984" y="15194"/>
                <wp:lineTo x="10898" y="15194"/>
                <wp:lineTo x="12076" y="13986"/>
                <wp:lineTo x="11782" y="12432"/>
                <wp:lineTo x="15611" y="12432"/>
                <wp:lineTo x="21060" y="10705"/>
                <wp:lineTo x="21207" y="8288"/>
                <wp:lineTo x="19735" y="7942"/>
                <wp:lineTo x="11929" y="6906"/>
                <wp:lineTo x="17378" y="4835"/>
                <wp:lineTo x="11193" y="4144"/>
                <wp:lineTo x="11045" y="1036"/>
                <wp:lineTo x="10015" y="1036"/>
              </wp:wrapPolygon>
            </wp:wrapThrough>
            <wp:docPr id="8" name="Рисунок 8" descr="Презентация к уроку по русскому языку (4 класс) по теме: Презентация к  уроку развитие речи &amp;quot;Сочинение &amp;quot;Помощники&amp;quot; | Социальная сеть  работников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к уроку по русскому языку (4 класс) по теме: Презентация к  уроку развитие речи &amp;quot;Сочинение &amp;quot;Помощники&amp;quot; | Социальная сеть  работников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1771650" cy="2536105"/>
            <wp:effectExtent l="0" t="0" r="0" b="0"/>
            <wp:docPr id="7" name="Рисунок 7" descr="Презентация к уроку по русскому языку (4 класс) по теме: Презентация к  уроку развитие речи &amp;quot;Сочинение &amp;quot;Помощники&amp;quot; | Социальная сеть  работников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ия к уроку по русскому языку (4 класс) по теме: Презентация к  уроку развитие речи &amp;quot;Сочинение &amp;quot;Помощники&amp;quot; | Социальная сеть  работников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63" cy="25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6366E0">
        <w:t xml:space="preserve"> </w:t>
      </w:r>
    </w:p>
    <w:sectPr w:rsidR="00075F79" w:rsidRPr="00521886" w:rsidSect="006366E0">
      <w:pgSz w:w="11906" w:h="16838"/>
      <w:pgMar w:top="851" w:right="850" w:bottom="851" w:left="1701" w:header="708" w:footer="708" w:gutter="0"/>
      <w:pgBorders w:offsetFrom="page">
        <w:top w:val="heartGray" w:sz="22" w:space="24" w:color="auto"/>
        <w:left w:val="heartGray" w:sz="22" w:space="24" w:color="auto"/>
        <w:bottom w:val="heartGray" w:sz="22" w:space="24" w:color="auto"/>
        <w:right w:val="heartGray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F79"/>
    <w:rsid w:val="00075F79"/>
    <w:rsid w:val="00521886"/>
    <w:rsid w:val="0063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3907"/>
  <w15:chartTrackingRefBased/>
  <w15:docId w15:val="{32BE8401-F3B3-46EF-AE43-183D95D8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5F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Viktory</dc:creator>
  <cp:keywords/>
  <dc:description/>
  <cp:lastModifiedBy>Viktory</cp:lastModifiedBy>
  <cp:revision>2</cp:revision>
  <dcterms:created xsi:type="dcterms:W3CDTF">2020-09-17T18:10:00Z</dcterms:created>
  <dcterms:modified xsi:type="dcterms:W3CDTF">2020-09-17T19:09:00Z</dcterms:modified>
</cp:coreProperties>
</file>